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2" w:rsidRPr="005F6498" w:rsidRDefault="005F6498" w:rsidP="005F649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-1128395</wp:posOffset>
            </wp:positionH>
            <wp:positionV relativeFrom="margin">
              <wp:posOffset>-791210</wp:posOffset>
            </wp:positionV>
            <wp:extent cx="783907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74" y="21525"/>
                <wp:lineTo x="2157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722" b="9691"/>
                    <a:stretch/>
                  </pic:blipFill>
                  <pic:spPr bwMode="auto">
                    <a:xfrm>
                      <a:off x="0" y="0"/>
                      <a:ext cx="7839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7893" w:rsidRPr="005F6498" w:rsidRDefault="00137893" w:rsidP="005F6498">
      <w:pPr>
        <w:jc w:val="right"/>
        <w:rPr>
          <w:rFonts w:cstheme="minorHAnsi"/>
          <w:bCs/>
          <w:sz w:val="18"/>
          <w:szCs w:val="18"/>
        </w:rPr>
      </w:pPr>
      <w:r w:rsidRPr="472432FE">
        <w:rPr>
          <w:sz w:val="18"/>
          <w:szCs w:val="18"/>
        </w:rPr>
        <w:t xml:space="preserve">Informacja prasowa z dn. </w:t>
      </w:r>
      <w:r w:rsidR="005F6498">
        <w:rPr>
          <w:sz w:val="18"/>
          <w:szCs w:val="18"/>
        </w:rPr>
        <w:t>15</w:t>
      </w:r>
      <w:r w:rsidR="00591C3A" w:rsidRPr="472432FE">
        <w:rPr>
          <w:sz w:val="18"/>
          <w:szCs w:val="18"/>
        </w:rPr>
        <w:t xml:space="preserve"> </w:t>
      </w:r>
      <w:r w:rsidR="005F6498">
        <w:rPr>
          <w:sz w:val="18"/>
          <w:szCs w:val="18"/>
        </w:rPr>
        <w:t>lutego</w:t>
      </w:r>
      <w:r w:rsidRPr="472432FE">
        <w:rPr>
          <w:sz w:val="18"/>
          <w:szCs w:val="18"/>
        </w:rPr>
        <w:t xml:space="preserve"> 202</w:t>
      </w:r>
      <w:r w:rsidR="005F6498">
        <w:rPr>
          <w:sz w:val="18"/>
          <w:szCs w:val="18"/>
        </w:rPr>
        <w:t>2</w:t>
      </w:r>
      <w:r w:rsidRPr="472432FE">
        <w:rPr>
          <w:sz w:val="18"/>
          <w:szCs w:val="18"/>
        </w:rPr>
        <w:t xml:space="preserve"> roku</w:t>
      </w:r>
    </w:p>
    <w:p w:rsidR="005F6498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5470945"/>
    </w:p>
    <w:p w:rsidR="005F6498" w:rsidRPr="00BF28E1" w:rsidRDefault="005F6498" w:rsidP="00BF28E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28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Royal </w:t>
      </w:r>
      <w:proofErr w:type="spellStart"/>
      <w:r w:rsidRPr="00BF28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Robbins</w:t>
      </w:r>
      <w:proofErr w:type="spellEnd"/>
      <w:r w:rsidRPr="00BF28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nowym klientem agencji Projekt77</w:t>
      </w:r>
    </w:p>
    <w:p w:rsidR="005F6498" w:rsidRPr="00AF4181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F6498" w:rsidRPr="00AF4181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Fenix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międzynarodowa 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posiadająca w portfolio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produkt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wspierające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aktywnoś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50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świeżym powietrzu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powierzył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kompleksową obsługę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 Royal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Robbins</w:t>
      </w:r>
      <w:proofErr w:type="spellEnd"/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F4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gencji Projekt77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F6498" w:rsidRPr="00AF4181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498" w:rsidRPr="00AF4181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Amerykańska marka Royal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Robbins</w:t>
      </w:r>
      <w:proofErr w:type="spellEnd"/>
      <w:r w:rsidR="00F0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odzieży outdoorowo-podróżniczej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słynie ze swojej funkcjonalności, trwałości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casualowego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stylu. Pomysł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firmę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zrodził się u stóp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Yosemitów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1968 roku, a już od przeszło 50 lat </w:t>
      </w:r>
      <w:r w:rsidR="00F0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zyskuje coraz większą popularność 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niemal na całym świecie. U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brania Royal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Robbins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poszukiwacze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górskich </w:t>
      </w:r>
      <w:bookmarkEnd w:id="1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sympatycy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wygody i zrównoważonego rozwoju w miejskim wydaniu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założeni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Royal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Robbins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całej grupy Fenix, do której marka dołączyła w 2018 r.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produkcja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bazująca na szacunku do otaczającej nas przyrody.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można znaleźć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ubrania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bawełny organicznej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wełny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merino</w:t>
      </w:r>
      <w:proofErr w:type="spellEnd"/>
      <w:r w:rsidR="00F00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również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poliestru w 100 % otrzym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anego z recyklingu. Royal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Robbins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stawia także na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nowoczesność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czego efektem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chociażby innowacyjne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np.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Insect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Shield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® zapewniając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skuteczną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antykomarow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TempraTech</w:t>
      </w:r>
      <w:proofErr w:type="spellEnd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gwarantująca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5F6498" w:rsidRPr="00AF4181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33C" w:rsidRPr="005F6498" w:rsidRDefault="005F6498" w:rsidP="005F649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Projekt77 to agencja public </w:t>
      </w:r>
      <w:proofErr w:type="spellStart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i </w:t>
      </w:r>
      <w:proofErr w:type="spellStart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>eventowa</w:t>
      </w:r>
      <w:proofErr w:type="spellEnd"/>
      <w:r w:rsidRPr="006A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członek Polish Outdoor Group wspiera przedsiębiorstwa z branży turystycznej, a na koncie ma również współpracę z markami z obszaru kultury i rozrywki.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agencja jest odpowiedzialna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marki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Royal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Robbins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polskim r</w:t>
      </w:r>
      <w:r w:rsidR="00C117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 w tym m.in. za: organizację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showroomu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</w:t>
      </w:r>
      <w:proofErr w:type="spellStart"/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marketing. </w:t>
      </w:r>
      <w:r w:rsidRPr="00AF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podpisana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rok. </w:t>
      </w:r>
      <w:r w:rsidRPr="00052E4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na rzecz klienta odpow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iadać</w:t>
      </w:r>
      <w:r w:rsidRPr="0005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Drabik oraz Edyta Kabulska.</w:t>
      </w:r>
      <w:bookmarkEnd w:id="0"/>
    </w:p>
    <w:sectPr w:rsidR="00C1333C" w:rsidRPr="005F6498" w:rsidSect="00467841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C7" w:rsidRDefault="00EB4BC7" w:rsidP="008B6536">
      <w:pPr>
        <w:spacing w:after="0" w:line="240" w:lineRule="auto"/>
      </w:pPr>
      <w:r>
        <w:separator/>
      </w:r>
    </w:p>
  </w:endnote>
  <w:endnote w:type="continuationSeparator" w:id="0">
    <w:p w:rsidR="00EB4BC7" w:rsidRDefault="00EB4BC7" w:rsidP="008B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1" w:rsidRDefault="005F6498">
    <w:pPr>
      <w:pStyle w:val="Stopka"/>
    </w:pPr>
    <w:r>
      <w:rPr>
        <w:noProof/>
        <w:lang w:eastAsia="pl-PL"/>
      </w:rPr>
      <w:drawing>
        <wp:inline distT="0" distB="0" distL="0" distR="0">
          <wp:extent cx="1219200" cy="6579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64" cy="67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967740" cy="537762"/>
          <wp:effectExtent l="0" t="0" r="3810" b="0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C7" w:rsidRDefault="00EB4BC7" w:rsidP="008B6536">
      <w:pPr>
        <w:spacing w:after="0" w:line="240" w:lineRule="auto"/>
      </w:pPr>
      <w:r>
        <w:separator/>
      </w:r>
    </w:p>
  </w:footnote>
  <w:footnote w:type="continuationSeparator" w:id="0">
    <w:p w:rsidR="00EB4BC7" w:rsidRDefault="00EB4BC7" w:rsidP="008B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1" w:rsidRDefault="00467841">
    <w:pPr>
      <w:pStyle w:val="Nagwek"/>
    </w:pPr>
  </w:p>
  <w:p w:rsidR="00467841" w:rsidRDefault="004678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893"/>
    <w:rsid w:val="000076E6"/>
    <w:rsid w:val="000264C0"/>
    <w:rsid w:val="00027E13"/>
    <w:rsid w:val="0004231F"/>
    <w:rsid w:val="00043E85"/>
    <w:rsid w:val="000777A1"/>
    <w:rsid w:val="000F16EF"/>
    <w:rsid w:val="00101172"/>
    <w:rsid w:val="0013486B"/>
    <w:rsid w:val="00137893"/>
    <w:rsid w:val="0014076C"/>
    <w:rsid w:val="001410E3"/>
    <w:rsid w:val="001810BE"/>
    <w:rsid w:val="001B7B00"/>
    <w:rsid w:val="001D060E"/>
    <w:rsid w:val="001E2CF1"/>
    <w:rsid w:val="001F0C22"/>
    <w:rsid w:val="002475FD"/>
    <w:rsid w:val="002508A9"/>
    <w:rsid w:val="00253042"/>
    <w:rsid w:val="002739B5"/>
    <w:rsid w:val="002A2C56"/>
    <w:rsid w:val="002B157D"/>
    <w:rsid w:val="002D703A"/>
    <w:rsid w:val="002E2FA1"/>
    <w:rsid w:val="003176D6"/>
    <w:rsid w:val="0032698C"/>
    <w:rsid w:val="003342B0"/>
    <w:rsid w:val="0035722B"/>
    <w:rsid w:val="003757C3"/>
    <w:rsid w:val="003B33E1"/>
    <w:rsid w:val="003B3456"/>
    <w:rsid w:val="004243C0"/>
    <w:rsid w:val="004443F7"/>
    <w:rsid w:val="00467841"/>
    <w:rsid w:val="00492FF3"/>
    <w:rsid w:val="004A2981"/>
    <w:rsid w:val="004D73A5"/>
    <w:rsid w:val="004E394C"/>
    <w:rsid w:val="004E6DAD"/>
    <w:rsid w:val="004F3D86"/>
    <w:rsid w:val="004F702F"/>
    <w:rsid w:val="0054066A"/>
    <w:rsid w:val="00541FEA"/>
    <w:rsid w:val="005450CE"/>
    <w:rsid w:val="00591C3A"/>
    <w:rsid w:val="005C3872"/>
    <w:rsid w:val="005D5B9A"/>
    <w:rsid w:val="005E0E5E"/>
    <w:rsid w:val="005E3DC1"/>
    <w:rsid w:val="005F5CF3"/>
    <w:rsid w:val="005F6498"/>
    <w:rsid w:val="00623051"/>
    <w:rsid w:val="006272D5"/>
    <w:rsid w:val="00642381"/>
    <w:rsid w:val="00694BF9"/>
    <w:rsid w:val="006E29BC"/>
    <w:rsid w:val="00724E0D"/>
    <w:rsid w:val="00733C46"/>
    <w:rsid w:val="007767CA"/>
    <w:rsid w:val="0078041B"/>
    <w:rsid w:val="007B1DC3"/>
    <w:rsid w:val="007D315D"/>
    <w:rsid w:val="007F1624"/>
    <w:rsid w:val="007F4E1E"/>
    <w:rsid w:val="00887A00"/>
    <w:rsid w:val="008A2CB6"/>
    <w:rsid w:val="008A4BC4"/>
    <w:rsid w:val="008A5553"/>
    <w:rsid w:val="008B6536"/>
    <w:rsid w:val="008C2694"/>
    <w:rsid w:val="0099186D"/>
    <w:rsid w:val="00993B85"/>
    <w:rsid w:val="009E32CC"/>
    <w:rsid w:val="00A0249E"/>
    <w:rsid w:val="00A05DB3"/>
    <w:rsid w:val="00A568B3"/>
    <w:rsid w:val="00A75F27"/>
    <w:rsid w:val="00AC2D94"/>
    <w:rsid w:val="00AF2960"/>
    <w:rsid w:val="00B02A62"/>
    <w:rsid w:val="00B23EDD"/>
    <w:rsid w:val="00B5470F"/>
    <w:rsid w:val="00B60CB3"/>
    <w:rsid w:val="00BB43E9"/>
    <w:rsid w:val="00BB7ABC"/>
    <w:rsid w:val="00BC36D9"/>
    <w:rsid w:val="00BD019B"/>
    <w:rsid w:val="00BF28E1"/>
    <w:rsid w:val="00BF4C47"/>
    <w:rsid w:val="00C11705"/>
    <w:rsid w:val="00C1333C"/>
    <w:rsid w:val="00C309A1"/>
    <w:rsid w:val="00C61257"/>
    <w:rsid w:val="00C65EAD"/>
    <w:rsid w:val="00CB0279"/>
    <w:rsid w:val="00CF4BA2"/>
    <w:rsid w:val="00D40987"/>
    <w:rsid w:val="00D6175F"/>
    <w:rsid w:val="00D726DA"/>
    <w:rsid w:val="00DB04A1"/>
    <w:rsid w:val="00DB6ADF"/>
    <w:rsid w:val="00DC08C8"/>
    <w:rsid w:val="00DF032A"/>
    <w:rsid w:val="00DF509A"/>
    <w:rsid w:val="00E16EDD"/>
    <w:rsid w:val="00E47DF3"/>
    <w:rsid w:val="00E562D7"/>
    <w:rsid w:val="00E70305"/>
    <w:rsid w:val="00E86DE0"/>
    <w:rsid w:val="00E95D67"/>
    <w:rsid w:val="00EB4BC7"/>
    <w:rsid w:val="00EC3C99"/>
    <w:rsid w:val="00F00AE2"/>
    <w:rsid w:val="00F3135C"/>
    <w:rsid w:val="00F44403"/>
    <w:rsid w:val="00F4665A"/>
    <w:rsid w:val="00F4742D"/>
    <w:rsid w:val="00F773E4"/>
    <w:rsid w:val="00F87C43"/>
    <w:rsid w:val="00F93B00"/>
    <w:rsid w:val="00FD4EE2"/>
    <w:rsid w:val="00FF45A9"/>
    <w:rsid w:val="1DE47724"/>
    <w:rsid w:val="472432FE"/>
    <w:rsid w:val="4FC6AEF2"/>
    <w:rsid w:val="53667D7E"/>
    <w:rsid w:val="6E81B30E"/>
    <w:rsid w:val="6F1EA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5A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5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CB6"/>
    <w:rPr>
      <w:color w:val="2B579A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66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36"/>
  </w:style>
  <w:style w:type="paragraph" w:styleId="Stopka">
    <w:name w:val="footer"/>
    <w:basedOn w:val="Normalny"/>
    <w:link w:val="StopkaZnak"/>
    <w:uiPriority w:val="99"/>
    <w:unhideWhenUsed/>
    <w:rsid w:val="008B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3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6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5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2" ma:contentTypeDescription="Create a new document." ma:contentTypeScope="" ma:versionID="c70cd83abd2b88aa8bf5486244a8829c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692c084cf72acb607d8b276722eae63f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5673C-45C4-4BC2-A739-0E2FABF27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E960D-01D3-4838-9D67-F1E15036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C764A-D9D3-4ED0-9774-E45326725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Parynia D</dc:creator>
  <cp:keywords/>
  <dc:description/>
  <cp:lastModifiedBy>Karolina Grzechocińska</cp:lastModifiedBy>
  <cp:revision>5</cp:revision>
  <dcterms:created xsi:type="dcterms:W3CDTF">2022-02-15T08:28:00Z</dcterms:created>
  <dcterms:modified xsi:type="dcterms:W3CDTF">2022-02-15T11:20:00Z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